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7C89" w14:textId="77777777" w:rsidR="0029341A" w:rsidRDefault="0029341A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29341A" w14:paraId="7B64E594" w14:textId="77777777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7E53" w14:textId="77777777" w:rsidR="0029341A" w:rsidRDefault="00003F03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MODELLO B</w:t>
            </w:r>
          </w:p>
        </w:tc>
      </w:tr>
    </w:tbl>
    <w:p w14:paraId="68C85E24" w14:textId="77777777" w:rsidR="0029341A" w:rsidRDefault="0029341A">
      <w:pPr>
        <w:tabs>
          <w:tab w:val="right" w:pos="10503"/>
        </w:tabs>
        <w:rPr>
          <w:b/>
          <w:szCs w:val="24"/>
        </w:rPr>
      </w:pPr>
    </w:p>
    <w:p w14:paraId="69D08330" w14:textId="77777777" w:rsidR="0029341A" w:rsidRDefault="00003F03">
      <w:pPr>
        <w:tabs>
          <w:tab w:val="right" w:pos="10503"/>
        </w:tabs>
        <w:jc w:val="center"/>
        <w:rPr>
          <w:b/>
          <w:szCs w:val="24"/>
        </w:rPr>
      </w:pPr>
      <w:r>
        <w:rPr>
          <w:b/>
          <w:szCs w:val="24"/>
        </w:rPr>
        <w:t>DICHIARAZIONI SOSTITUTIVE</w:t>
      </w:r>
    </w:p>
    <w:p w14:paraId="7F45A8CB" w14:textId="77777777" w:rsidR="0029341A" w:rsidRDefault="00003F03">
      <w:pPr>
        <w:tabs>
          <w:tab w:val="right" w:pos="10503"/>
        </w:tabs>
        <w:jc w:val="center"/>
      </w:pPr>
      <w:r>
        <w:rPr>
          <w:b/>
          <w:szCs w:val="24"/>
        </w:rPr>
        <w:t>art. 46 e 47 D.P.R. 28 dicembre 2000, n. 445</w:t>
      </w:r>
    </w:p>
    <w:p w14:paraId="2E696437" w14:textId="77777777" w:rsidR="0029341A" w:rsidRDefault="0029341A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</w:p>
    <w:p w14:paraId="379FE66D" w14:textId="7C23539D" w:rsidR="007526C3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Il/La sottoscritto/a ________________________________________________________; nato/a a __________________</w:t>
      </w:r>
      <w:r w:rsidR="007526C3">
        <w:rPr>
          <w:szCs w:val="24"/>
        </w:rPr>
        <w:t>______________________</w:t>
      </w:r>
      <w:r>
        <w:rPr>
          <w:szCs w:val="24"/>
        </w:rPr>
        <w:t xml:space="preserve">______, prov. __________, il _______________, </w:t>
      </w:r>
    </w:p>
    <w:p w14:paraId="5C626C2A" w14:textId="575A4393" w:rsidR="007526C3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codice fiscale ______</w:t>
      </w:r>
      <w:r w:rsidR="007526C3">
        <w:rPr>
          <w:szCs w:val="24"/>
        </w:rPr>
        <w:t>_____________</w:t>
      </w:r>
      <w:r>
        <w:rPr>
          <w:szCs w:val="24"/>
        </w:rPr>
        <w:t xml:space="preserve">_________, residente a __________________, Prov._______, </w:t>
      </w:r>
    </w:p>
    <w:p w14:paraId="6119E2E3" w14:textId="1E8D1256" w:rsidR="007526C3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via/ p.zz</w:t>
      </w:r>
      <w:r w:rsidR="007526C3">
        <w:rPr>
          <w:szCs w:val="24"/>
        </w:rPr>
        <w:t>a___________________________</w:t>
      </w:r>
      <w:r>
        <w:rPr>
          <w:szCs w:val="24"/>
        </w:rPr>
        <w:t>___________ cellulare _________________________, e-mail</w:t>
      </w:r>
      <w:r w:rsidR="007526C3">
        <w:rPr>
          <w:szCs w:val="24"/>
        </w:rPr>
        <w:t>____________________</w:t>
      </w:r>
      <w:r>
        <w:rPr>
          <w:szCs w:val="24"/>
        </w:rPr>
        <w:t>_______________________________, in qualità di (qualifica) ______________________________________________________________</w:t>
      </w:r>
      <w:r w:rsidR="007526C3">
        <w:rPr>
          <w:szCs w:val="24"/>
        </w:rPr>
        <w:t>___________</w:t>
      </w:r>
      <w:r>
        <w:rPr>
          <w:szCs w:val="24"/>
        </w:rPr>
        <w:t xml:space="preserve">_______ </w:t>
      </w:r>
    </w:p>
    <w:p w14:paraId="65E87CFF" w14:textId="77777777" w:rsidR="00675F92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legale rappresentante______________________________, codice fiscale ___________________, con sede legale in __________________________________________________</w:t>
      </w:r>
      <w:r w:rsidR="00675F92">
        <w:rPr>
          <w:szCs w:val="24"/>
        </w:rPr>
        <w:t>_________</w:t>
      </w:r>
      <w:r>
        <w:rPr>
          <w:szCs w:val="24"/>
        </w:rPr>
        <w:t>___, Prov. ___________, Via/P.zza __________________________________________________</w:t>
      </w:r>
      <w:r w:rsidR="00675F92">
        <w:rPr>
          <w:szCs w:val="24"/>
        </w:rPr>
        <w:t>_____</w:t>
      </w:r>
      <w:r>
        <w:rPr>
          <w:szCs w:val="24"/>
        </w:rPr>
        <w:t xml:space="preserve"> n</w:t>
      </w:r>
      <w:r w:rsidR="00675F92">
        <w:rPr>
          <w:szCs w:val="24"/>
        </w:rPr>
        <w:t>°____</w:t>
      </w:r>
      <w:r>
        <w:rPr>
          <w:szCs w:val="24"/>
        </w:rPr>
        <w:t>_______</w:t>
      </w:r>
      <w:r w:rsidR="00675F92">
        <w:rPr>
          <w:szCs w:val="24"/>
        </w:rPr>
        <w:t xml:space="preserve"> </w:t>
      </w:r>
      <w:r>
        <w:rPr>
          <w:szCs w:val="24"/>
        </w:rPr>
        <w:t>C</w:t>
      </w:r>
      <w:r w:rsidR="00675F92">
        <w:rPr>
          <w:szCs w:val="24"/>
        </w:rPr>
        <w:t>ap________________________</w:t>
      </w:r>
      <w:r>
        <w:rPr>
          <w:szCs w:val="24"/>
        </w:rPr>
        <w:t>____________</w:t>
      </w:r>
      <w:r w:rsidR="00675F92">
        <w:rPr>
          <w:szCs w:val="24"/>
        </w:rPr>
        <w:t xml:space="preserve"> </w:t>
      </w:r>
      <w:r>
        <w:rPr>
          <w:szCs w:val="24"/>
        </w:rPr>
        <w:t>con sede operativa  in ____________________________________________________</w:t>
      </w:r>
      <w:r w:rsidR="00675F92">
        <w:rPr>
          <w:szCs w:val="24"/>
        </w:rPr>
        <w:t>___</w:t>
      </w:r>
      <w:r>
        <w:rPr>
          <w:szCs w:val="24"/>
        </w:rPr>
        <w:t>_, Prov. ___________, Via/P.zza _________________________________________</w:t>
      </w:r>
      <w:r w:rsidR="00675F92">
        <w:rPr>
          <w:szCs w:val="24"/>
        </w:rPr>
        <w:t>_______</w:t>
      </w:r>
      <w:r>
        <w:rPr>
          <w:szCs w:val="24"/>
        </w:rPr>
        <w:t xml:space="preserve">_________ n. _________ </w:t>
      </w:r>
      <w:r w:rsidR="00675F92">
        <w:rPr>
          <w:szCs w:val="24"/>
        </w:rPr>
        <w:t xml:space="preserve"> </w:t>
      </w:r>
    </w:p>
    <w:p w14:paraId="4FC7F6A8" w14:textId="765312B4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C</w:t>
      </w:r>
      <w:r w:rsidR="00675F92">
        <w:rPr>
          <w:szCs w:val="24"/>
        </w:rPr>
        <w:t>ap</w:t>
      </w:r>
      <w:r>
        <w:rPr>
          <w:szCs w:val="24"/>
        </w:rPr>
        <w:t xml:space="preserve"> _____________</w:t>
      </w:r>
      <w:r w:rsidR="00675F92">
        <w:rPr>
          <w:szCs w:val="24"/>
        </w:rPr>
        <w:t xml:space="preserve"> </w:t>
      </w:r>
      <w:r>
        <w:rPr>
          <w:szCs w:val="24"/>
        </w:rPr>
        <w:t xml:space="preserve">telefono n. _________________________, fax ____________________ indirizzo </w:t>
      </w:r>
      <w:r w:rsidR="00A65FB8">
        <w:rPr>
          <w:szCs w:val="24"/>
        </w:rPr>
        <w:t>pec</w:t>
      </w:r>
      <w:r>
        <w:rPr>
          <w:szCs w:val="24"/>
        </w:rPr>
        <w:t xml:space="preserve">  _______________________________</w:t>
      </w:r>
      <w:r w:rsidR="00A65FB8">
        <w:rPr>
          <w:szCs w:val="24"/>
        </w:rPr>
        <w:t>,</w:t>
      </w:r>
      <w:r>
        <w:rPr>
          <w:szCs w:val="24"/>
        </w:rPr>
        <w:t xml:space="preserve"> sito internet _______________</w:t>
      </w:r>
      <w:r w:rsidR="00675F92">
        <w:rPr>
          <w:szCs w:val="24"/>
        </w:rPr>
        <w:t>_______</w:t>
      </w:r>
      <w:r>
        <w:rPr>
          <w:szCs w:val="24"/>
        </w:rPr>
        <w:t xml:space="preserve">_____, </w:t>
      </w:r>
    </w:p>
    <w:p w14:paraId="454E61E0" w14:textId="77777777" w:rsidR="0029341A" w:rsidRDefault="0029341A">
      <w:pPr>
        <w:spacing w:line="360" w:lineRule="auto"/>
        <w:jc w:val="center"/>
        <w:rPr>
          <w:b/>
          <w:szCs w:val="24"/>
        </w:rPr>
      </w:pPr>
    </w:p>
    <w:p w14:paraId="6B0D95DB" w14:textId="77777777" w:rsidR="0029341A" w:rsidRDefault="00003F0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 I C H I A R A</w:t>
      </w:r>
    </w:p>
    <w:p w14:paraId="033AD757" w14:textId="77777777" w:rsidR="0029341A" w:rsidRDefault="00003F03">
      <w:pPr>
        <w:jc w:val="both"/>
        <w:rPr>
          <w:szCs w:val="24"/>
        </w:rPr>
      </w:pPr>
      <w:r>
        <w:rPr>
          <w:szCs w:val="24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2000:</w:t>
      </w:r>
    </w:p>
    <w:p w14:paraId="0363E3ED" w14:textId="77777777" w:rsidR="0029341A" w:rsidRDefault="0029341A">
      <w:pPr>
        <w:jc w:val="both"/>
        <w:rPr>
          <w:szCs w:val="24"/>
        </w:rPr>
      </w:pPr>
    </w:p>
    <w:p w14:paraId="2A2B9ADF" w14:textId="77777777" w:rsidR="0029341A" w:rsidRDefault="00003F03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il possesso dei requisiti soggettivi di legittimazione a partecipare in veste di proponente/ partner in quanto:</w:t>
      </w:r>
    </w:p>
    <w:p w14:paraId="65E12814" w14:textId="77777777" w:rsidR="0029341A" w:rsidRDefault="0029341A">
      <w:pPr>
        <w:jc w:val="both"/>
        <w:rPr>
          <w:szCs w:val="24"/>
        </w:rPr>
      </w:pPr>
    </w:p>
    <w:p w14:paraId="09CB7860" w14:textId="7777777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Cooperativa sociale che gestisce servizi socioassistenziali ed educativi, iscritta nella “sezione A” dell’Albo regionale con provvedimento n. ________ del___________ tutt’ora in corso di validità;</w:t>
      </w:r>
    </w:p>
    <w:p w14:paraId="5DD5A249" w14:textId="7777777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Cooperativa sociale che svolge attività diverse, agricole, industriali, commerciali, di formazione professionale o di servizi, finalizzate all’inserimento lavorativo di persone svantaggiate, iscritta nella “sezione B” dell’Albo regionale con provvedimento n. ________ del___________ tutt’ora in corso di validità;</w:t>
      </w:r>
    </w:p>
    <w:p w14:paraId="67BFB930" w14:textId="77777777"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Consorzio di cui all’articolo 8 della legge n. 381 del 1991, iscritto nella “sezione C” dell’Albo regionale n. ________ del___________ tutt’ora in corso di validità;</w:t>
      </w:r>
    </w:p>
    <w:p w14:paraId="41304B24" w14:textId="77777777" w:rsidR="0029341A" w:rsidRDefault="0029341A">
      <w:pPr>
        <w:jc w:val="both"/>
        <w:rPr>
          <w:szCs w:val="24"/>
        </w:rPr>
      </w:pPr>
    </w:p>
    <w:p w14:paraId="74BF82B6" w14:textId="77777777" w:rsidR="0029341A" w:rsidRDefault="0029341A">
      <w:pPr>
        <w:rPr>
          <w:szCs w:val="24"/>
        </w:rPr>
      </w:pPr>
    </w:p>
    <w:p w14:paraId="720669C3" w14:textId="77777777" w:rsidR="0029341A" w:rsidRDefault="0029341A">
      <w:pPr>
        <w:ind w:left="360"/>
        <w:rPr>
          <w:szCs w:val="24"/>
        </w:rPr>
      </w:pPr>
    </w:p>
    <w:p w14:paraId="7B146289" w14:textId="77777777" w:rsidR="0029341A" w:rsidRDefault="0029341A">
      <w:pPr>
        <w:overflowPunct w:val="0"/>
        <w:autoSpaceDE w:val="0"/>
        <w:jc w:val="both"/>
        <w:rPr>
          <w:szCs w:val="24"/>
        </w:rPr>
      </w:pPr>
    </w:p>
    <w:p w14:paraId="581515FB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lastRenderedPageBreak/>
        <w:t>la propria idoneità alla sottoscrizione degli atti del presente Avviso;</w:t>
      </w:r>
    </w:p>
    <w:p w14:paraId="3BF933E6" w14:textId="77777777" w:rsidR="007A365C" w:rsidRDefault="00003F03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il progetto presentato non forma oggetto di altri finanziamenti pubblici, nazionali e/o comunitari;</w:t>
      </w:r>
    </w:p>
    <w:p w14:paraId="6248BFBE" w14:textId="619D49F6" w:rsidR="007A365C" w:rsidRPr="008278C8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8278C8">
        <w:rPr>
          <w:szCs w:val="24"/>
        </w:rPr>
        <w:t>di essere consapevole che il contributo assegnato con il presente avviso si configura come aiuto di Stato (rif. art. 5 dell’avviso)</w:t>
      </w:r>
      <w:r w:rsidR="009C30BF" w:rsidRPr="008278C8">
        <w:rPr>
          <w:color w:val="000000" w:themeColor="text1"/>
          <w:sz w:val="22"/>
          <w:szCs w:val="22"/>
          <w:lang w:eastAsia="en-US"/>
        </w:rPr>
        <w:t xml:space="preserve"> e che </w:t>
      </w:r>
      <w:r w:rsidR="009C30BF" w:rsidRPr="008278C8">
        <w:rPr>
          <w:szCs w:val="24"/>
        </w:rPr>
        <w:t>non è stata superata la soglia prevista dal regolamento (UE) n. 2831/2023 “</w:t>
      </w:r>
      <w:r w:rsidR="009C30BF" w:rsidRPr="008278C8">
        <w:rPr>
          <w:i/>
          <w:iCs/>
          <w:szCs w:val="24"/>
        </w:rPr>
        <w:t>de minimis</w:t>
      </w:r>
      <w:r w:rsidR="009C30BF" w:rsidRPr="008278C8">
        <w:rPr>
          <w:szCs w:val="24"/>
        </w:rPr>
        <w:t>”, che pone il limite dei contributi per singolo beneficiario a euro 300.000,00 in tre esercizi finanziari</w:t>
      </w:r>
      <w:r w:rsidRPr="008278C8">
        <w:rPr>
          <w:szCs w:val="24"/>
        </w:rPr>
        <w:t>;</w:t>
      </w:r>
    </w:p>
    <w:p w14:paraId="1BF0B6EA" w14:textId="77777777" w:rsid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è in possesso di una sede legale ed operativa nel territorio della Regione Lazio;</w:t>
      </w:r>
    </w:p>
    <w:p w14:paraId="7CA5EF25" w14:textId="77777777" w:rsidR="007A365C" w:rsidRP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non è in liquidazione coatta amministrativa o altre procedure fallimentari;</w:t>
      </w:r>
    </w:p>
    <w:p w14:paraId="04D44ADE" w14:textId="77777777"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</w:pPr>
      <w:r w:rsidRPr="002E098B">
        <w:rPr>
          <w:szCs w:val="24"/>
        </w:rPr>
        <w:t xml:space="preserve">l’insussistenza, nei confronti del rappresentante legale e dei componenti degli organi di amministrazione </w:t>
      </w:r>
      <w:r w:rsidRPr="002E098B">
        <w:rPr>
          <w:b/>
          <w:szCs w:val="24"/>
        </w:rPr>
        <w:t>(di cui va allegato apposito elenco contenente le loro generalità),</w:t>
      </w:r>
      <w:r w:rsidRPr="002E098B">
        <w:rPr>
          <w:szCs w:val="24"/>
        </w:rPr>
        <w:t xml:space="preserve"> delle cause di divieto, di sospensione o di decadenza di cui all’art. 67 del D.Lgs. 6.9.2011, n. 159;</w:t>
      </w:r>
    </w:p>
    <w:p w14:paraId="5F48D3D4" w14:textId="77777777"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l’insussistenza di carichi pendenti e/o di condanne penali a carico del rappresentante legale e dei componenti degli organi di amministrazione;</w:t>
      </w:r>
    </w:p>
    <w:p w14:paraId="07F35A2A" w14:textId="55467202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dei contributi previdenziali ed assistenziali a favore dei lavoratori</w:t>
      </w:r>
      <w:r w:rsidR="009C30BF">
        <w:rPr>
          <w:szCs w:val="24"/>
        </w:rPr>
        <w:t>, oppure che, ai fini del rilascio del DURC, non ha dipendenti</w:t>
      </w:r>
      <w:r w:rsidR="00B3028F">
        <w:rPr>
          <w:szCs w:val="24"/>
        </w:rPr>
        <w:t xml:space="preserve"> e non è</w:t>
      </w:r>
      <w:r w:rsidR="009C30BF" w:rsidRPr="009C30BF">
        <w:rPr>
          <w:szCs w:val="24"/>
        </w:rPr>
        <w:t xml:space="preserve"> soggetto al versamento di obblighi contributivi e all’attivazione di posizioni assicurative INAIL</w:t>
      </w:r>
      <w:r w:rsidR="00B3028F">
        <w:rPr>
          <w:szCs w:val="24"/>
        </w:rPr>
        <w:t xml:space="preserve"> (specificare in quale casistica ricade)</w:t>
      </w:r>
      <w:r w:rsidRPr="002E098B">
        <w:rPr>
          <w:szCs w:val="24"/>
        </w:rPr>
        <w:t>;</w:t>
      </w:r>
    </w:p>
    <w:p w14:paraId="1DD6B12F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delle imposte, dirette ed indirette, e delle tasse;</w:t>
      </w:r>
    </w:p>
    <w:p w14:paraId="50582D31" w14:textId="77777777" w:rsidR="0029341A" w:rsidRPr="00A65FB8" w:rsidRDefault="00003F03" w:rsidP="00A65FB8">
      <w:pPr>
        <w:pStyle w:val="Paragrafoelenco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 w:rsidRPr="002E098B">
        <w:rPr>
          <w:rFonts w:ascii="Times New Roman" w:hAnsi="Times New Roman" w:cs="Times New Roman"/>
          <w:szCs w:val="24"/>
        </w:rPr>
        <w:t>che lo statuto agli atti del</w:t>
      </w:r>
      <w:r w:rsidR="007C0C79">
        <w:rPr>
          <w:rFonts w:ascii="Times New Roman" w:hAnsi="Times New Roman" w:cs="Times New Roman"/>
          <w:szCs w:val="24"/>
        </w:rPr>
        <w:t xml:space="preserve">l’albo </w:t>
      </w:r>
      <w:r w:rsidRPr="002E098B">
        <w:rPr>
          <w:rFonts w:ascii="Times New Roman" w:hAnsi="Times New Roman" w:cs="Times New Roman"/>
          <w:szCs w:val="24"/>
        </w:rPr>
        <w:t>regionale è aggiornato (in alternativa si allega lo statuto aggiornato) e che le attività previste dal progetto sono coerenti con le attività statutarie</w:t>
      </w:r>
      <w:r w:rsidR="007A365C">
        <w:rPr>
          <w:rFonts w:ascii="Times New Roman" w:hAnsi="Times New Roman" w:cs="Times New Roman"/>
          <w:szCs w:val="24"/>
        </w:rPr>
        <w:t>.</w:t>
      </w:r>
    </w:p>
    <w:p w14:paraId="61CA97D3" w14:textId="77777777" w:rsidR="0029341A" w:rsidRDefault="0029341A">
      <w:pPr>
        <w:spacing w:after="160"/>
        <w:rPr>
          <w:szCs w:val="24"/>
        </w:rPr>
      </w:pPr>
    </w:p>
    <w:p w14:paraId="342F707D" w14:textId="77777777" w:rsidR="0029341A" w:rsidRDefault="0029341A">
      <w:pPr>
        <w:spacing w:after="160"/>
        <w:rPr>
          <w:szCs w:val="24"/>
        </w:rPr>
      </w:pPr>
    </w:p>
    <w:p w14:paraId="1AFB4866" w14:textId="77777777" w:rsidR="0029341A" w:rsidRDefault="0029341A">
      <w:pPr>
        <w:widowControl w:val="0"/>
        <w:jc w:val="both"/>
        <w:rPr>
          <w:szCs w:val="24"/>
        </w:rPr>
      </w:pPr>
    </w:p>
    <w:p w14:paraId="3515347E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Data __________________      </w:t>
      </w:r>
    </w:p>
    <w:p w14:paraId="098B8B89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</w:p>
    <w:p w14:paraId="4974BE5E" w14:textId="77777777" w:rsidR="0029341A" w:rsidRDefault="0029341A">
      <w:pPr>
        <w:widowControl w:val="0"/>
        <w:jc w:val="both"/>
        <w:rPr>
          <w:szCs w:val="24"/>
        </w:rPr>
      </w:pPr>
    </w:p>
    <w:p w14:paraId="1EB7ED73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Il legale rappresentante</w:t>
      </w:r>
      <w:r w:rsidR="007C0C79">
        <w:rPr>
          <w:szCs w:val="24"/>
        </w:rPr>
        <w:t xml:space="preserve"> o delegato</w:t>
      </w:r>
    </w:p>
    <w:p w14:paraId="111D0B54" w14:textId="787E7CA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 w:rsidR="005D45C7">
        <w:rPr>
          <w:szCs w:val="24"/>
        </w:rPr>
        <w:t xml:space="preserve">      </w:t>
      </w:r>
      <w:r>
        <w:rPr>
          <w:szCs w:val="24"/>
        </w:rPr>
        <w:t xml:space="preserve">     (</w:t>
      </w:r>
      <w:r w:rsidR="009F0277">
        <w:rPr>
          <w:szCs w:val="24"/>
        </w:rPr>
        <w:t>F</w:t>
      </w:r>
      <w:r>
        <w:rPr>
          <w:szCs w:val="24"/>
        </w:rPr>
        <w:t>irma)</w:t>
      </w:r>
    </w:p>
    <w:p w14:paraId="224851FC" w14:textId="77777777" w:rsidR="0029341A" w:rsidRDefault="00003F03">
      <w:pPr>
        <w:widowControl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B7DFA6D" w14:textId="1D1FADCD" w:rsidR="0029341A" w:rsidRDefault="00003F03">
      <w:pPr>
        <w:widowControl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="005D45C7">
        <w:rPr>
          <w:szCs w:val="24"/>
        </w:rPr>
        <w:t xml:space="preserve">  </w:t>
      </w:r>
      <w:r>
        <w:rPr>
          <w:szCs w:val="24"/>
        </w:rPr>
        <w:t xml:space="preserve">  _________________________</w:t>
      </w:r>
      <w:r w:rsidR="00C1196B">
        <w:rPr>
          <w:szCs w:val="24"/>
        </w:rPr>
        <w:t>_________</w:t>
      </w:r>
      <w:r>
        <w:rPr>
          <w:szCs w:val="24"/>
        </w:rPr>
        <w:t>_</w:t>
      </w:r>
    </w:p>
    <w:p w14:paraId="3AFD052F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17BCB0E5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3CDB0C58" w14:textId="77777777" w:rsidR="0029341A" w:rsidRDefault="0029341A" w:rsidP="00FB0E40">
      <w:pPr>
        <w:overflowPunct w:val="0"/>
        <w:autoSpaceDE w:val="0"/>
        <w:jc w:val="both"/>
        <w:rPr>
          <w:b/>
          <w:i/>
          <w:szCs w:val="24"/>
          <w:u w:val="single"/>
        </w:rPr>
      </w:pPr>
    </w:p>
    <w:p w14:paraId="3A756CED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45E09B96" w14:textId="77777777" w:rsidR="0029341A" w:rsidRDefault="00003F03">
      <w:pPr>
        <w:overflowPunct w:val="0"/>
        <w:autoSpaceDE w:val="0"/>
        <w:ind w:left="567"/>
        <w:jc w:val="both"/>
      </w:pPr>
      <w:r>
        <w:rPr>
          <w:b/>
          <w:i/>
          <w:sz w:val="20"/>
          <w:u w:val="single"/>
        </w:rPr>
        <w:t>AVVERTENZE</w:t>
      </w:r>
      <w:r>
        <w:rPr>
          <w:b/>
          <w:i/>
          <w:sz w:val="20"/>
        </w:rPr>
        <w:t xml:space="preserve">: </w:t>
      </w:r>
    </w:p>
    <w:p w14:paraId="54BD9B03" w14:textId="77777777"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In caso di partenariato, il presente Modello B deve essere presentato, pena l’esclusione, da ogni componente il partenariato.</w:t>
      </w:r>
    </w:p>
    <w:p w14:paraId="08F0B3E9" w14:textId="77777777"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Alla presente dichiarazione va allegata la seguente documentazione:</w:t>
      </w:r>
    </w:p>
    <w:p w14:paraId="1532A1C0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elenco contenente le generalità complete dei componenti degli organi di amministrazione dell’Ente;</w:t>
      </w:r>
    </w:p>
    <w:p w14:paraId="52740DC1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dello statuto aggiornato dell’ente qualora non sia già in possesso dell’amministrazione regionale; </w:t>
      </w:r>
    </w:p>
    <w:p w14:paraId="49407822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documento sull’insussistenza, nei confronti del rappresentante legale e dei componenti degli organi di amministrazione (inserire elenco contenente le loro generalità), delle cause di divieto, di sospensione o di decadenza di cui all’art. 67 del D.Lgs. 6.9.2011, n. 159;</w:t>
      </w:r>
      <w:r w:rsidR="007C0C79">
        <w:rPr>
          <w:sz w:val="20"/>
        </w:rPr>
        <w:t xml:space="preserve"> </w:t>
      </w:r>
    </w:p>
    <w:p w14:paraId="494D9415" w14:textId="77777777"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fotostatica non autenticata di un documento di identità del sottoscrittore in corso di validità.   </w:t>
      </w:r>
    </w:p>
    <w:p w14:paraId="4036BA67" w14:textId="77777777" w:rsidR="0029341A" w:rsidRDefault="0029341A">
      <w:pPr>
        <w:tabs>
          <w:tab w:val="left" w:pos="2175"/>
        </w:tabs>
        <w:autoSpaceDE w:val="0"/>
        <w:ind w:left="567"/>
        <w:rPr>
          <w:b/>
          <w:bCs/>
          <w:szCs w:val="24"/>
        </w:rPr>
      </w:pPr>
    </w:p>
    <w:p w14:paraId="0E99D3EB" w14:textId="77777777" w:rsidR="0029341A" w:rsidRDefault="0029341A">
      <w:pPr>
        <w:tabs>
          <w:tab w:val="left" w:pos="2175"/>
        </w:tabs>
        <w:autoSpaceDE w:val="0"/>
        <w:rPr>
          <w:szCs w:val="24"/>
        </w:rPr>
      </w:pPr>
    </w:p>
    <w:sectPr w:rsidR="0029341A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6845" w14:textId="77777777" w:rsidR="00342349" w:rsidRDefault="00342349">
      <w:r>
        <w:separator/>
      </w:r>
    </w:p>
  </w:endnote>
  <w:endnote w:type="continuationSeparator" w:id="0">
    <w:p w14:paraId="65F6092B" w14:textId="77777777" w:rsidR="00342349" w:rsidRDefault="0034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8726" w14:textId="77777777" w:rsidR="00342349" w:rsidRDefault="00342349">
      <w:r>
        <w:rPr>
          <w:color w:val="000000"/>
        </w:rPr>
        <w:separator/>
      </w:r>
    </w:p>
  </w:footnote>
  <w:footnote w:type="continuationSeparator" w:id="0">
    <w:p w14:paraId="07BDE76B" w14:textId="77777777" w:rsidR="00342349" w:rsidRDefault="0034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6645" w14:textId="3BC8F239" w:rsidR="003843D1" w:rsidRDefault="00003F03">
    <w:pPr>
      <w:widowControl w:val="0"/>
      <w:tabs>
        <w:tab w:val="left" w:pos="8655"/>
      </w:tabs>
      <w:jc w:val="center"/>
    </w:pPr>
    <w:r>
      <w:rPr>
        <w:b/>
        <w:smallCaps/>
        <w:color w:val="000000"/>
        <w:szCs w:val="24"/>
      </w:rPr>
      <w:t>AVVISO PUBBLICO “INTERVENTI REGIONALI A SOSTEGNO DELLE COOPERATIVE SOCIALI (ART. 1</w:t>
    </w:r>
    <w:r w:rsidR="00A8733F">
      <w:rPr>
        <w:b/>
        <w:smallCaps/>
        <w:color w:val="000000"/>
        <w:szCs w:val="24"/>
      </w:rPr>
      <w:t xml:space="preserve">0 </w:t>
    </w:r>
    <w:r>
      <w:rPr>
        <w:b/>
        <w:smallCaps/>
        <w:color w:val="000000"/>
        <w:szCs w:val="24"/>
      </w:rPr>
      <w:t>LEGGE REGIONALE DEL 2</w:t>
    </w:r>
    <w:r w:rsidR="00A8733F">
      <w:rPr>
        <w:b/>
        <w:smallCaps/>
        <w:color w:val="000000"/>
        <w:szCs w:val="24"/>
      </w:rPr>
      <w:t>8</w:t>
    </w:r>
    <w:r>
      <w:rPr>
        <w:b/>
        <w:smallCaps/>
        <w:color w:val="000000"/>
        <w:szCs w:val="24"/>
      </w:rPr>
      <w:t xml:space="preserve"> </w:t>
    </w:r>
    <w:r w:rsidR="00A8733F">
      <w:rPr>
        <w:b/>
        <w:smallCaps/>
        <w:color w:val="000000"/>
        <w:szCs w:val="24"/>
      </w:rPr>
      <w:t>NOVEMBRE</w:t>
    </w:r>
    <w:r>
      <w:rPr>
        <w:b/>
        <w:smallCaps/>
        <w:color w:val="000000"/>
        <w:szCs w:val="24"/>
      </w:rPr>
      <w:t xml:space="preserve"> </w:t>
    </w:r>
    <w:r w:rsidR="00A8733F">
      <w:rPr>
        <w:b/>
        <w:smallCaps/>
        <w:color w:val="000000"/>
        <w:szCs w:val="24"/>
      </w:rPr>
      <w:t>2024</w:t>
    </w:r>
    <w:r>
      <w:rPr>
        <w:b/>
        <w:smallCaps/>
        <w:color w:val="000000"/>
        <w:szCs w:val="24"/>
      </w:rPr>
      <w:t xml:space="preserve">, N. </w:t>
    </w:r>
    <w:r w:rsidR="00A8733F">
      <w:rPr>
        <w:b/>
        <w:smallCaps/>
        <w:color w:val="000000"/>
        <w:szCs w:val="24"/>
      </w:rPr>
      <w:t>18</w:t>
    </w:r>
    <w:r>
      <w:rPr>
        <w:b/>
        <w:smallCaps/>
        <w:color w:val="000000"/>
        <w:szCs w:val="24"/>
      </w:rPr>
      <w:t>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6B78"/>
    <w:multiLevelType w:val="multilevel"/>
    <w:tmpl w:val="42F888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09F"/>
    <w:multiLevelType w:val="multilevel"/>
    <w:tmpl w:val="F6EEC9A8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EFC7D6F"/>
    <w:multiLevelType w:val="multilevel"/>
    <w:tmpl w:val="C0065A3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463961">
    <w:abstractNumId w:val="2"/>
  </w:num>
  <w:num w:numId="2" w16cid:durableId="1446315764">
    <w:abstractNumId w:val="1"/>
  </w:num>
  <w:num w:numId="3" w16cid:durableId="195285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1A"/>
    <w:rsid w:val="00003F03"/>
    <w:rsid w:val="0010256A"/>
    <w:rsid w:val="001D6369"/>
    <w:rsid w:val="0023246C"/>
    <w:rsid w:val="002369EA"/>
    <w:rsid w:val="00282B28"/>
    <w:rsid w:val="0029341A"/>
    <w:rsid w:val="002E098B"/>
    <w:rsid w:val="003077E0"/>
    <w:rsid w:val="00342349"/>
    <w:rsid w:val="00354D8B"/>
    <w:rsid w:val="003843D1"/>
    <w:rsid w:val="00402840"/>
    <w:rsid w:val="00403554"/>
    <w:rsid w:val="004F1AEC"/>
    <w:rsid w:val="005D45C7"/>
    <w:rsid w:val="005D728D"/>
    <w:rsid w:val="00675F92"/>
    <w:rsid w:val="00737AAA"/>
    <w:rsid w:val="007526C3"/>
    <w:rsid w:val="007A365C"/>
    <w:rsid w:val="007C0C79"/>
    <w:rsid w:val="007C5EED"/>
    <w:rsid w:val="008278C8"/>
    <w:rsid w:val="008A229A"/>
    <w:rsid w:val="00970393"/>
    <w:rsid w:val="009C30BF"/>
    <w:rsid w:val="009F0277"/>
    <w:rsid w:val="00A06E94"/>
    <w:rsid w:val="00A65FB8"/>
    <w:rsid w:val="00A8733F"/>
    <w:rsid w:val="00AA1F8C"/>
    <w:rsid w:val="00B3028F"/>
    <w:rsid w:val="00B9206E"/>
    <w:rsid w:val="00BA7911"/>
    <w:rsid w:val="00C1196B"/>
    <w:rsid w:val="00C73BC7"/>
    <w:rsid w:val="00C75C02"/>
    <w:rsid w:val="00CA5F87"/>
    <w:rsid w:val="00D271FB"/>
    <w:rsid w:val="00E6140C"/>
    <w:rsid w:val="00EE7011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E9F8"/>
  <w15:docId w15:val="{8ACB32D0-B777-4F28-9F02-AA9436B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paragraph" w:styleId="Paragrafoelenco">
    <w:name w:val="List Paragraph"/>
    <w:basedOn w:val="Normale"/>
    <w:pPr>
      <w:suppressAutoHyphens w:val="0"/>
      <w:spacing w:after="59"/>
      <w:ind w:left="720" w:hanging="10"/>
      <w:jc w:val="both"/>
      <w:textAlignment w:val="auto"/>
    </w:pPr>
    <w:rPr>
      <w:rFonts w:ascii="Courier New" w:eastAsia="Courier New" w:hAnsi="Courier New" w:cs="Courier New"/>
      <w:color w:val="000000"/>
      <w:szCs w:val="22"/>
    </w:rPr>
  </w:style>
  <w:style w:type="paragraph" w:styleId="Revisione">
    <w:name w:val="Revision"/>
    <w:hidden/>
    <w:uiPriority w:val="99"/>
    <w:semiHidden/>
    <w:rsid w:val="009C30BF"/>
    <w:pPr>
      <w:autoSpaceDN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D59C7A36343489171013158E8BF58" ma:contentTypeVersion="14" ma:contentTypeDescription="Creare un nuovo documento." ma:contentTypeScope="" ma:versionID="e4334284f54504a912183bbd98581061">
  <xsd:schema xmlns:xsd="http://www.w3.org/2001/XMLSchema" xmlns:xs="http://www.w3.org/2001/XMLSchema" xmlns:p="http://schemas.microsoft.com/office/2006/metadata/properties" xmlns:ns2="ef23d6bb-fe73-4c5c-8c24-897ff290de89" xmlns:ns3="96ea4b90-04c9-419b-b101-e3aade64ef35" targetNamespace="http://schemas.microsoft.com/office/2006/metadata/properties" ma:root="true" ma:fieldsID="630fe4136ec104dd796c1e089baf15cf" ns2:_="" ns3:_="">
    <xsd:import namespace="ef23d6bb-fe73-4c5c-8c24-897ff290de89"/>
    <xsd:import namespace="96ea4b90-04c9-419b-b101-e3aade64e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d6bb-fe73-4c5c-8c24-897ff290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4b90-04c9-419b-b101-e3aade64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0b1dac-b8bb-4b28-9e9f-3f1fc3cf6350}" ma:internalName="TaxCatchAll" ma:showField="CatchAllData" ma:web="96ea4b90-04c9-419b-b101-e3aade64e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4A91E-BBA5-4E57-A84E-13D983F80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d6bb-fe73-4c5c-8c24-897ff290de89"/>
    <ds:schemaRef ds:uri="96ea4b90-04c9-419b-b101-e3aade64e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7103B-B712-4CC5-97BC-CBBB02213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Gianluca Cristofari</cp:lastModifiedBy>
  <cp:revision>6</cp:revision>
  <cp:lastPrinted>2013-10-16T11:28:00Z</cp:lastPrinted>
  <dcterms:created xsi:type="dcterms:W3CDTF">2025-07-14T10:48:00Z</dcterms:created>
  <dcterms:modified xsi:type="dcterms:W3CDTF">2025-07-15T14:35:00Z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0x010100FEFD59C7A36343489171013158E8BF58</vt:lpwstr>
  </property>
  <property fmtid="{D5CDD505-2E9C-101B-9397-08002B2CF9AE}" pid="5" name="MediaServiceImageTags">
    <vt:lpwstr/>
  </property>
</Properties>
</file>