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F9F2" w14:textId="77777777"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14:paraId="189530CD" w14:textId="4148C3F3" w:rsidR="003345CD" w:rsidRPr="00B92A4E" w:rsidRDefault="009901C2" w:rsidP="003345CD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E453EB">
        <w:rPr>
          <w:rFonts w:ascii="Gotham Light" w:hAnsi="Gotham Light" w:cs="HelveticaNeueLTStd-Bd"/>
          <w:color w:val="2C649A"/>
          <w:sz w:val="24"/>
          <w:szCs w:val="24"/>
        </w:rPr>
        <w:t>EX ART. 1 D.L. N. 76/2020, CONVERTITO CON L. N. 120/2020</w:t>
      </w:r>
    </w:p>
    <w:p w14:paraId="29F1867E" w14:textId="77777777" w:rsidR="005A0E58" w:rsidRPr="00E453EB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31C16651" w14:textId="77777777" w:rsidR="0071762A" w:rsidRPr="00E453EB" w:rsidRDefault="0071762A" w:rsidP="005A0E58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637F0365" w14:textId="77777777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14:paraId="1AB22EF5" w14:textId="77777777"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14:paraId="40C02ABF" w14:textId="77777777"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2734AEA4" w14:textId="77777777"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2B1C8778" w14:textId="77777777"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49389477" w14:textId="77777777" w:rsidR="00D544CB" w:rsidRPr="00910499" w:rsidRDefault="00D544CB" w:rsidP="00D544CB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Pec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>:</w:t>
      </w:r>
      <w:r w:rsidRPr="00910499">
        <w:rPr>
          <w:sz w:val="24"/>
          <w:szCs w:val="24"/>
        </w:rPr>
        <w:t xml:space="preserve"> </w:t>
      </w:r>
      <w:hyperlink r:id="rId8" w:tgtFrame="_blank" w:history="1">
        <w:r w:rsidRPr="00055CF9">
          <w:rPr>
            <w:rStyle w:val="Collegamentoipertestuale"/>
            <w:rFonts w:ascii="Gotham Light" w:hAnsi="Gotham Light" w:cs="Arial"/>
            <w:sz w:val="24"/>
            <w:szCs w:val="24"/>
          </w:rPr>
          <w:t>gare.laziocrea@legalmail.it</w:t>
        </w:r>
      </w:hyperlink>
    </w:p>
    <w:p w14:paraId="2B3391AB" w14:textId="345CF0BF" w:rsidR="007A718E" w:rsidRDefault="007A718E" w:rsidP="00EC5FD2">
      <w:pPr>
        <w:jc w:val="right"/>
        <w:rPr>
          <w:rFonts w:ascii="Gotham Light" w:hAnsi="Gotham Light" w:cs="HelveticaNeueLTStd-Bd"/>
          <w:color w:val="2C649A"/>
          <w:sz w:val="24"/>
          <w:szCs w:val="24"/>
        </w:rPr>
      </w:pPr>
    </w:p>
    <w:p w14:paraId="7468290E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5AFC04EB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1AFAE23D" w14:textId="6A7A728A" w:rsidR="00EF1AD2" w:rsidRPr="00910499" w:rsidRDefault="00EF1AD2" w:rsidP="004E27D8">
      <w:pPr>
        <w:spacing w:line="360" w:lineRule="auto"/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="00D544CB"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</w:t>
      </w:r>
      <w:r w:rsidR="00D544CB" w:rsidRPr="00240A59">
        <w:rPr>
          <w:rFonts w:ascii="Gotham Light" w:hAnsi="Gotham Light" w:cs="HelveticaNeueLTStd-Bd"/>
          <w:b/>
          <w:sz w:val="24"/>
          <w:szCs w:val="24"/>
        </w:rPr>
        <w:t xml:space="preserve">operatori economici da invitare alla procedura negoziata di affidamento, ai sensi dell’art. 1 D.L. n. 76/2020, convertito con L. n. 120/2020, </w:t>
      </w:r>
      <w:r w:rsidR="004E27D8" w:rsidRPr="004E27D8">
        <w:rPr>
          <w:rFonts w:ascii="Gotham Light" w:hAnsi="Gotham Light" w:cs="HelveticaNeueLTStd-Bd"/>
          <w:b/>
          <w:sz w:val="24"/>
          <w:szCs w:val="24"/>
        </w:rPr>
        <w:t>della gestione di Poli territoriali del progetto IMPACT LAZIO, anche virtuali, volti a promuovere l’associazionismo straniero, quale agente qualificato per il sostegno della partecipazione attiva - in forma individuale e collettiva - dei cittadini stranieri di Paesi terzi alla vita della società regionale</w:t>
      </w:r>
      <w:r w:rsidR="002C5BF4">
        <w:rPr>
          <w:rFonts w:ascii="Gotham Light" w:hAnsi="Gotham Light" w:cs="HelveticaNeueLTStd-Bd"/>
          <w:b/>
          <w:sz w:val="24"/>
          <w:szCs w:val="24"/>
        </w:rPr>
        <w:t>.</w:t>
      </w:r>
    </w:p>
    <w:p w14:paraId="25C5F1F0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35DF4B5F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(….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.) il ………………………….., C.F.………………………….. residente 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in Via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>giusta procura generale/speciale n. …… del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a rogito del notaio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>: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con sede in……………………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., </w:t>
      </w:r>
      <w:r w:rsidRPr="00633328">
        <w:rPr>
          <w:rFonts w:ascii="Gotham Light" w:hAnsi="Gotham Light" w:cs="HelveticaNeueLTStd-Roman"/>
          <w:sz w:val="24"/>
          <w:szCs w:val="24"/>
        </w:rPr>
        <w:t xml:space="preserve">Via ………………………….. n.  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…..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, codice fiscale ………………………….. partita IVA……………………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.</w:t>
      </w:r>
    </w:p>
    <w:p w14:paraId="525B446B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25C8C99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 xml:space="preserve">ai sensi e per gli effetti degli artt. 38, 46, 47, e 76 del DPR 445/2000 e </w:t>
      </w:r>
      <w:proofErr w:type="spellStart"/>
      <w:r w:rsidRPr="00633328">
        <w:rPr>
          <w:rFonts w:ascii="Gotham Light" w:hAnsi="Gotham Light"/>
          <w:sz w:val="24"/>
          <w:szCs w:val="24"/>
        </w:rPr>
        <w:t>s.m.i.</w:t>
      </w:r>
      <w:proofErr w:type="spellEnd"/>
      <w:r w:rsidRPr="00633328">
        <w:rPr>
          <w:rFonts w:ascii="Gotham Light" w:hAnsi="Gotham Light"/>
          <w:sz w:val="24"/>
          <w:szCs w:val="24"/>
        </w:rPr>
        <w:t>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038A8741" w14:textId="77777777"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4736888" w14:textId="77777777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14:paraId="0A7E11C9" w14:textId="77777777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</w:t>
      </w:r>
      <w:proofErr w:type="spellStart"/>
      <w:r w:rsidR="005D0D7B" w:rsidRPr="00633328">
        <w:rPr>
          <w:rFonts w:ascii="Gotham Light" w:hAnsi="Gotham Light"/>
        </w:rPr>
        <w:t>D.Lgs.</w:t>
      </w:r>
      <w:proofErr w:type="spellEnd"/>
      <w:r w:rsidR="005D0D7B" w:rsidRPr="00633328">
        <w:rPr>
          <w:rFonts w:ascii="Gotham Light" w:hAnsi="Gotham Light"/>
        </w:rPr>
        <w:t xml:space="preserve"> n.50/2016; le cause di divieto, decadenza o di sospensione di cui all’articolo 67 del </w:t>
      </w:r>
      <w:r w:rsidR="005D0D7B" w:rsidRPr="00633328">
        <w:rPr>
          <w:rFonts w:ascii="Gotham Light" w:hAnsi="Gotham Light"/>
        </w:rPr>
        <w:lastRenderedPageBreak/>
        <w:t>d.lgs. 6 settembre 2011, n. 159 o 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217D008C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538ABAFF" w14:textId="4CE0F051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9901C2" w:rsidRPr="009901C2">
        <w:rPr>
          <w:rFonts w:ascii="Gotham Light" w:hAnsi="Gotham Light"/>
        </w:rPr>
        <w:t>, oppure avere in corso un procedimento per il rilascio della predetta autorizzazione</w:t>
      </w:r>
      <w:r w:rsidR="00B372AC">
        <w:rPr>
          <w:rFonts w:ascii="Gotham Light" w:hAnsi="Gotham Light"/>
        </w:rPr>
        <w:t>;</w:t>
      </w:r>
    </w:p>
    <w:p w14:paraId="5A769255" w14:textId="77777777" w:rsidR="00D544CB" w:rsidRDefault="009901C2" w:rsidP="00D544C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</w:t>
      </w:r>
      <w:r w:rsidRPr="009901C2">
        <w:rPr>
          <w:rFonts w:ascii="Gotham Light" w:hAnsi="Gotham Light"/>
        </w:rPr>
        <w:t xml:space="preserve"> iscritt</w:t>
      </w:r>
      <w:r>
        <w:rPr>
          <w:rFonts w:ascii="Gotham Light" w:hAnsi="Gotham Light"/>
        </w:rPr>
        <w:t>o</w:t>
      </w:r>
      <w:r w:rsidRPr="009901C2">
        <w:rPr>
          <w:rFonts w:ascii="Gotham Light" w:hAnsi="Gotham Light"/>
        </w:rPr>
        <w:t xml:space="preserve"> alla C.C.I.A.A. per attività oggetto della presente gara ovvero all'Albo delle Società Cooperative o </w:t>
      </w: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>indicate nello Statuto le attività oggetto del presente avviso.</w:t>
      </w:r>
    </w:p>
    <w:p w14:paraId="79E5C142" w14:textId="422D69CD" w:rsidR="00D544CB" w:rsidRPr="00D544CB" w:rsidRDefault="00D544CB" w:rsidP="00D544C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</w:t>
      </w:r>
      <w:r w:rsidRPr="00D544CB">
        <w:rPr>
          <w:rFonts w:ascii="Gotham Light" w:hAnsi="Gotham Light"/>
        </w:rPr>
        <w:t xml:space="preserve">aver maturato </w:t>
      </w:r>
      <w:r w:rsidR="004E27D8" w:rsidRPr="004E27D8">
        <w:rPr>
          <w:rFonts w:ascii="Gotham Light" w:hAnsi="Gotham Light"/>
        </w:rPr>
        <w:t>esperienze di almeno 24 mesi – anche non continuativamente – nell’assistenza alla costituzione, alla gestione o allo sviluppo di enti del terzo settore</w:t>
      </w:r>
      <w:r w:rsidR="004E27D8">
        <w:rPr>
          <w:rFonts w:ascii="Gotham Light" w:hAnsi="Gotham Light"/>
        </w:rPr>
        <w:t>;</w:t>
      </w:r>
    </w:p>
    <w:p w14:paraId="1EB00B43" w14:textId="77777777" w:rsidR="009C67C3" w:rsidRDefault="00D544CB" w:rsidP="009C67C3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avere le finalità statutarie coerenti </w:t>
      </w:r>
      <w:r w:rsidRPr="00D544CB">
        <w:rPr>
          <w:rFonts w:ascii="Gotham Light" w:hAnsi="Gotham Light"/>
        </w:rPr>
        <w:t>con le attività previste nel</w:t>
      </w:r>
      <w:r>
        <w:rPr>
          <w:rFonts w:ascii="Gotham Light" w:hAnsi="Gotham Light"/>
        </w:rPr>
        <w:t>l’avviso indicato in oggetto</w:t>
      </w:r>
      <w:r w:rsidR="009C67C3">
        <w:rPr>
          <w:rFonts w:ascii="Gotham Light" w:hAnsi="Gotham Light"/>
        </w:rPr>
        <w:t>;</w:t>
      </w:r>
    </w:p>
    <w:p w14:paraId="2CBCADD0" w14:textId="1C91FA61" w:rsidR="008C2134" w:rsidRPr="009C67C3" w:rsidRDefault="00D544CB" w:rsidP="009C67C3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 w:rsidRPr="009C67C3">
        <w:rPr>
          <w:rFonts w:ascii="Gotham Light" w:hAnsi="Gotham Light"/>
        </w:rPr>
        <w:t xml:space="preserve">di aver </w:t>
      </w:r>
      <w:r w:rsidR="009F311E">
        <w:rPr>
          <w:rFonts w:ascii="Gotham Light" w:hAnsi="Gotham Light"/>
        </w:rPr>
        <w:t xml:space="preserve">individuato figure professionali con almeno </w:t>
      </w:r>
      <w:r w:rsidR="004E27D8">
        <w:rPr>
          <w:rFonts w:ascii="Gotham Light" w:hAnsi="Gotham Light"/>
        </w:rPr>
        <w:t>24</w:t>
      </w:r>
      <w:r w:rsidR="009F311E">
        <w:rPr>
          <w:rFonts w:ascii="Gotham Light" w:hAnsi="Gotham Light"/>
        </w:rPr>
        <w:t xml:space="preserve"> mesi di esperienze professionali riconducibili all’attività che realizzeranno nell’ambito del servizio.</w:t>
      </w:r>
      <w:r w:rsidRPr="009C67C3">
        <w:rPr>
          <w:rFonts w:ascii="Gotham Light" w:hAnsi="Gotham Light"/>
        </w:rPr>
        <w:t xml:space="preserve"> </w:t>
      </w:r>
    </w:p>
    <w:p w14:paraId="5D64C8BF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proofErr w:type="gramStart"/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</w:t>
      </w:r>
      <w:proofErr w:type="gramEnd"/>
      <w:r w:rsidR="0071762A" w:rsidRPr="00633328">
        <w:rPr>
          <w:rFonts w:ascii="Gotham Light" w:hAnsi="Gotham Light" w:cs="Arial"/>
          <w:sz w:val="24"/>
          <w:szCs w:val="24"/>
        </w:rPr>
        <w:t>______________</w:t>
      </w:r>
    </w:p>
    <w:p w14:paraId="7E762C76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1694AC59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60A48103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21F63026" w14:textId="3123AEB0" w:rsidR="0071762A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40F15C5F" w14:textId="77777777" w:rsidR="004E27D8" w:rsidRDefault="004E27D8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441742B3" w14:textId="4B66964F" w:rsidR="009C67C3" w:rsidRDefault="009C67C3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19A5FE15" w14:textId="75780D57" w:rsidR="005F77CF" w:rsidRPr="009C67C3" w:rsidRDefault="0071762A" w:rsidP="009C67C3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sectPr w:rsidR="005F77CF" w:rsidRPr="009C67C3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91DF3" w14:textId="77777777" w:rsidR="004236B3" w:rsidRDefault="004236B3">
      <w:r>
        <w:separator/>
      </w:r>
    </w:p>
  </w:endnote>
  <w:endnote w:type="continuationSeparator" w:id="0">
    <w:p w14:paraId="69871340" w14:textId="77777777" w:rsidR="004236B3" w:rsidRDefault="0042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DC93A" w14:textId="77777777" w:rsidR="004236B3" w:rsidRDefault="004236B3">
      <w:r>
        <w:separator/>
      </w:r>
    </w:p>
  </w:footnote>
  <w:footnote w:type="continuationSeparator" w:id="0">
    <w:p w14:paraId="5E4ED28C" w14:textId="77777777" w:rsidR="004236B3" w:rsidRDefault="0042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37"/>
  </w:num>
  <w:num w:numId="13">
    <w:abstractNumId w:val="23"/>
  </w:num>
  <w:num w:numId="14">
    <w:abstractNumId w:val="43"/>
  </w:num>
  <w:num w:numId="15">
    <w:abstractNumId w:val="28"/>
  </w:num>
  <w:num w:numId="16">
    <w:abstractNumId w:val="36"/>
  </w:num>
  <w:num w:numId="17">
    <w:abstractNumId w:val="27"/>
  </w:num>
  <w:num w:numId="18">
    <w:abstractNumId w:val="32"/>
  </w:num>
  <w:num w:numId="19">
    <w:abstractNumId w:val="35"/>
  </w:num>
  <w:num w:numId="20">
    <w:abstractNumId w:val="16"/>
  </w:num>
  <w:num w:numId="21">
    <w:abstractNumId w:val="31"/>
  </w:num>
  <w:num w:numId="22">
    <w:abstractNumId w:val="14"/>
  </w:num>
  <w:num w:numId="23">
    <w:abstractNumId w:val="25"/>
  </w:num>
  <w:num w:numId="24">
    <w:abstractNumId w:val="38"/>
  </w:num>
  <w:num w:numId="25">
    <w:abstractNumId w:val="17"/>
  </w:num>
  <w:num w:numId="26">
    <w:abstractNumId w:val="15"/>
  </w:num>
  <w:num w:numId="27">
    <w:abstractNumId w:val="19"/>
  </w:num>
  <w:num w:numId="28">
    <w:abstractNumId w:val="46"/>
  </w:num>
  <w:num w:numId="29">
    <w:abstractNumId w:val="40"/>
  </w:num>
  <w:num w:numId="30">
    <w:abstractNumId w:val="26"/>
  </w:num>
  <w:num w:numId="31">
    <w:abstractNumId w:val="47"/>
  </w:num>
  <w:num w:numId="32">
    <w:abstractNumId w:val="39"/>
  </w:num>
  <w:num w:numId="33">
    <w:abstractNumId w:val="44"/>
  </w:num>
  <w:num w:numId="34">
    <w:abstractNumId w:val="33"/>
  </w:num>
  <w:num w:numId="35">
    <w:abstractNumId w:val="24"/>
  </w:num>
  <w:num w:numId="36">
    <w:abstractNumId w:val="18"/>
  </w:num>
  <w:num w:numId="37">
    <w:abstractNumId w:val="29"/>
  </w:num>
  <w:num w:numId="38">
    <w:abstractNumId w:val="30"/>
  </w:num>
  <w:num w:numId="39">
    <w:abstractNumId w:val="48"/>
  </w:num>
  <w:num w:numId="40">
    <w:abstractNumId w:val="34"/>
  </w:num>
  <w:num w:numId="41">
    <w:abstractNumId w:val="41"/>
  </w:num>
  <w:num w:numId="42">
    <w:abstractNumId w:val="42"/>
  </w:num>
  <w:num w:numId="43">
    <w:abstractNumId w:val="45"/>
  </w:num>
  <w:num w:numId="44">
    <w:abstractNumId w:val="21"/>
  </w:num>
  <w:num w:numId="45">
    <w:abstractNumId w:val="22"/>
  </w:num>
  <w:num w:numId="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5937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33D0"/>
    <w:rsid w:val="001658E1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C5BF4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5CD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47E7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36B3"/>
    <w:rsid w:val="00424819"/>
    <w:rsid w:val="00427890"/>
    <w:rsid w:val="00431B41"/>
    <w:rsid w:val="004347DC"/>
    <w:rsid w:val="00436B6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27D8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859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1C3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0AC4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01C2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C67C3"/>
    <w:rsid w:val="009D0177"/>
    <w:rsid w:val="009D060F"/>
    <w:rsid w:val="009D3BD3"/>
    <w:rsid w:val="009D5A00"/>
    <w:rsid w:val="009D6D0D"/>
    <w:rsid w:val="009E2F5F"/>
    <w:rsid w:val="009E5079"/>
    <w:rsid w:val="009E7709"/>
    <w:rsid w:val="009F311E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C0948"/>
    <w:rsid w:val="00AC190C"/>
    <w:rsid w:val="00AC2DCF"/>
    <w:rsid w:val="00AC7A6C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B4597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262D5"/>
    <w:rsid w:val="00D32487"/>
    <w:rsid w:val="00D36694"/>
    <w:rsid w:val="00D3707B"/>
    <w:rsid w:val="00D4271F"/>
    <w:rsid w:val="00D44765"/>
    <w:rsid w:val="00D4621C"/>
    <w:rsid w:val="00D467A2"/>
    <w:rsid w:val="00D50A5D"/>
    <w:rsid w:val="00D544CB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5F3C"/>
    <w:rsid w:val="00D87E97"/>
    <w:rsid w:val="00D92781"/>
    <w:rsid w:val="00D92F96"/>
    <w:rsid w:val="00D933B2"/>
    <w:rsid w:val="00D95DFF"/>
    <w:rsid w:val="00DA1514"/>
    <w:rsid w:val="00DA699B"/>
    <w:rsid w:val="00DA7246"/>
    <w:rsid w:val="00DB5F2D"/>
    <w:rsid w:val="00DB6C41"/>
    <w:rsid w:val="00DC10A7"/>
    <w:rsid w:val="00DD082E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53EB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5FD2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77D4"/>
    <w:rsid w:val="00FB0150"/>
    <w:rsid w:val="00FB2F93"/>
    <w:rsid w:val="00FB3B79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AA11A"/>
  <w15:chartTrackingRefBased/>
  <w15:docId w15:val="{E6E2A2EA-2F48-4C8C-BB54-17CEC32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3792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Rita Nobili</cp:lastModifiedBy>
  <cp:revision>2</cp:revision>
  <cp:lastPrinted>2009-02-25T23:25:00Z</cp:lastPrinted>
  <dcterms:created xsi:type="dcterms:W3CDTF">2021-12-09T09:44:00Z</dcterms:created>
  <dcterms:modified xsi:type="dcterms:W3CDTF">2021-12-09T09:44:00Z</dcterms:modified>
</cp:coreProperties>
</file>